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FE9A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DAAA20" wp14:editId="66BD5242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6225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5726EAF9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0B1141E1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DAA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14:paraId="22A96225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5726EAF9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0B1141E1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099681" wp14:editId="72DF953F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910E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409CB37B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569E5704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137D0C6C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24827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99681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14:paraId="4BEF910E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409CB37B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569E5704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137D0C6C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3F524827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066D8F8C" wp14:editId="34289280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3890B86" wp14:editId="0B8BD10D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45FE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2B581EB4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6E9EBBC6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90B86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14:paraId="642645FE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2B581EB4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6E9EBBC6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15443D87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5F926E0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2556079" w14:textId="77777777" w:rsidR="000B02F5" w:rsidRDefault="000B02F5" w:rsidP="000B02F5">
      <w:pPr>
        <w:tabs>
          <w:tab w:val="left" w:pos="1740"/>
        </w:tabs>
        <w:jc w:val="center"/>
      </w:pPr>
    </w:p>
    <w:p w14:paraId="506300F6" w14:textId="77777777" w:rsidR="0049599C" w:rsidRPr="00B10BEF" w:rsidRDefault="0049599C" w:rsidP="0049599C">
      <w:pPr>
        <w:jc w:val="center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>LOUISIANA COMMISSION ON PERINATAL CARE AND PREVENTION OF INFANT MORTALITY</w:t>
      </w:r>
    </w:p>
    <w:p w14:paraId="0128B2B7" w14:textId="31D1BC5F" w:rsidR="0084612E" w:rsidRPr="00B10BEF" w:rsidRDefault="007E5BBD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1-605-313-5303 Code: 222519</w:t>
      </w:r>
    </w:p>
    <w:p w14:paraId="115CC5B0" w14:textId="5634620D" w:rsidR="0049599C" w:rsidRDefault="00780232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CALL MEETING- </w:t>
      </w:r>
      <w:r w:rsidR="007C0C38">
        <w:rPr>
          <w:sz w:val="22"/>
          <w:szCs w:val="22"/>
        </w:rPr>
        <w:t>June 19</w:t>
      </w:r>
      <w:r w:rsidR="009E6D96">
        <w:rPr>
          <w:sz w:val="22"/>
          <w:szCs w:val="22"/>
        </w:rPr>
        <w:t>, 2019</w:t>
      </w:r>
    </w:p>
    <w:p w14:paraId="32A268E3" w14:textId="77777777" w:rsidR="007E5BBD" w:rsidRPr="00B10BEF" w:rsidRDefault="007E5BBD" w:rsidP="0049599C">
      <w:pPr>
        <w:jc w:val="center"/>
        <w:rPr>
          <w:sz w:val="22"/>
          <w:szCs w:val="22"/>
        </w:rPr>
      </w:pPr>
    </w:p>
    <w:p w14:paraId="2F18B50D" w14:textId="77777777" w:rsidR="00346A85" w:rsidRPr="00FE0D3B" w:rsidRDefault="00346A85" w:rsidP="0049599C">
      <w:pPr>
        <w:jc w:val="center"/>
        <w:rPr>
          <w:sz w:val="22"/>
          <w:szCs w:val="22"/>
        </w:rPr>
      </w:pPr>
    </w:p>
    <w:p w14:paraId="489DC54B" w14:textId="77777777" w:rsidR="001D2880" w:rsidRPr="00FE0D3B" w:rsidRDefault="006A7FC8" w:rsidP="001D2880">
      <w:pPr>
        <w:tabs>
          <w:tab w:val="left" w:pos="1080"/>
        </w:tabs>
        <w:ind w:left="1080" w:hanging="1080"/>
        <w:rPr>
          <w:sz w:val="22"/>
          <w:szCs w:val="22"/>
        </w:rPr>
      </w:pPr>
      <w:r w:rsidRPr="00FE0D3B">
        <w:rPr>
          <w:sz w:val="22"/>
          <w:szCs w:val="22"/>
          <w:u w:val="single"/>
        </w:rPr>
        <w:t>Attendees</w:t>
      </w:r>
      <w:r w:rsidR="00171D2C" w:rsidRPr="00FE0D3B">
        <w:rPr>
          <w:sz w:val="22"/>
          <w:szCs w:val="22"/>
        </w:rPr>
        <w:t xml:space="preserve">: </w:t>
      </w:r>
      <w:r w:rsidR="001D2880" w:rsidRPr="00FE0D3B">
        <w:rPr>
          <w:sz w:val="22"/>
          <w:szCs w:val="22"/>
        </w:rPr>
        <w:t xml:space="preserve"> Dr. Rodney Wise, Emily Stevens, Gaye Dean, Amy Zapat</w:t>
      </w:r>
      <w:r w:rsidR="001D2880" w:rsidRPr="00FE0D3B">
        <w:rPr>
          <w:sz w:val="22"/>
          <w:szCs w:val="22"/>
        </w:rPr>
        <w:t>a, Dr. P. Scott Barrilleaux,</w:t>
      </w:r>
    </w:p>
    <w:p w14:paraId="2E270709" w14:textId="67A6AE14" w:rsidR="001D2880" w:rsidRPr="00FE0D3B" w:rsidRDefault="001D2880" w:rsidP="001D2880">
      <w:pPr>
        <w:tabs>
          <w:tab w:val="left" w:pos="1080"/>
        </w:tabs>
        <w:ind w:left="1080" w:hanging="1080"/>
        <w:rPr>
          <w:sz w:val="22"/>
          <w:szCs w:val="22"/>
        </w:rPr>
      </w:pPr>
      <w:r w:rsidRPr="00FE0D3B">
        <w:rPr>
          <w:sz w:val="22"/>
          <w:szCs w:val="22"/>
        </w:rPr>
        <w:tab/>
        <w:t xml:space="preserve">Dr. Joseph </w:t>
      </w:r>
      <w:proofErr w:type="spellStart"/>
      <w:r w:rsidRPr="00FE0D3B">
        <w:rPr>
          <w:sz w:val="22"/>
          <w:szCs w:val="22"/>
        </w:rPr>
        <w:t>Biggio</w:t>
      </w:r>
      <w:proofErr w:type="spellEnd"/>
      <w:r w:rsidRPr="00FE0D3B">
        <w:rPr>
          <w:sz w:val="22"/>
          <w:szCs w:val="22"/>
        </w:rPr>
        <w:t xml:space="preserve">, </w:t>
      </w:r>
    </w:p>
    <w:p w14:paraId="616EF5F9" w14:textId="2D6B78AD" w:rsidR="00BC5EBE" w:rsidRPr="00FE0D3B" w:rsidRDefault="001D2880" w:rsidP="001D2880">
      <w:pPr>
        <w:ind w:left="1440" w:hanging="1440"/>
        <w:rPr>
          <w:sz w:val="22"/>
          <w:szCs w:val="22"/>
        </w:rPr>
      </w:pPr>
      <w:r w:rsidRPr="00FE0D3B">
        <w:rPr>
          <w:sz w:val="22"/>
          <w:szCs w:val="22"/>
        </w:rPr>
        <w:tab/>
      </w:r>
      <w:r w:rsidR="000D387D" w:rsidRPr="00FE0D3B">
        <w:rPr>
          <w:sz w:val="22"/>
          <w:szCs w:val="22"/>
        </w:rPr>
        <w:tab/>
      </w:r>
    </w:p>
    <w:p w14:paraId="29977A37" w14:textId="5228CCDE" w:rsidR="006F6E01" w:rsidRDefault="006A7FC8" w:rsidP="00FE0D3B">
      <w:pPr>
        <w:ind w:left="990" w:hanging="990"/>
        <w:rPr>
          <w:sz w:val="22"/>
          <w:szCs w:val="22"/>
        </w:rPr>
      </w:pPr>
      <w:r w:rsidRPr="00FE0D3B">
        <w:rPr>
          <w:sz w:val="22"/>
          <w:szCs w:val="22"/>
          <w:u w:val="single"/>
        </w:rPr>
        <w:t>Guests</w:t>
      </w:r>
      <w:r w:rsidRPr="00FE0D3B">
        <w:rPr>
          <w:sz w:val="22"/>
          <w:szCs w:val="22"/>
        </w:rPr>
        <w:t xml:space="preserve">: </w:t>
      </w:r>
      <w:r w:rsidR="001D2880" w:rsidRPr="00FE0D3B">
        <w:rPr>
          <w:sz w:val="22"/>
          <w:szCs w:val="22"/>
        </w:rPr>
        <w:tab/>
        <w:t>Dr. Mehta, Rebecca Roq</w:t>
      </w:r>
      <w:r w:rsidR="00FE0D3B" w:rsidRPr="00FE0D3B">
        <w:rPr>
          <w:sz w:val="22"/>
          <w:szCs w:val="22"/>
        </w:rPr>
        <w:t xml:space="preserve">ues, Rosie Trichilo, Lacey G., Dr. </w:t>
      </w:r>
      <w:proofErr w:type="spellStart"/>
      <w:r w:rsidR="001D2880" w:rsidRPr="00FE0D3B">
        <w:rPr>
          <w:sz w:val="22"/>
          <w:szCs w:val="22"/>
        </w:rPr>
        <w:t>Kieltyka</w:t>
      </w:r>
      <w:proofErr w:type="spellEnd"/>
      <w:r w:rsidR="001D2880" w:rsidRPr="00FE0D3B">
        <w:rPr>
          <w:sz w:val="22"/>
          <w:szCs w:val="22"/>
        </w:rPr>
        <w:t>, Becky Majdoch</w:t>
      </w:r>
      <w:r w:rsidR="00FE0D3B" w:rsidRPr="00FE0D3B">
        <w:rPr>
          <w:sz w:val="22"/>
          <w:szCs w:val="22"/>
        </w:rPr>
        <w:t xml:space="preserve">, </w:t>
      </w:r>
      <w:r w:rsidR="00FE0D3B">
        <w:rPr>
          <w:sz w:val="22"/>
          <w:szCs w:val="22"/>
        </w:rPr>
        <w:t>Amy Ladley, Debra Perna</w:t>
      </w:r>
      <w:r w:rsidR="001D2880">
        <w:rPr>
          <w:sz w:val="22"/>
          <w:szCs w:val="22"/>
        </w:rPr>
        <w:tab/>
      </w:r>
      <w:r w:rsidR="000D387D" w:rsidRPr="00B10BEF">
        <w:rPr>
          <w:sz w:val="22"/>
          <w:szCs w:val="22"/>
        </w:rPr>
        <w:tab/>
      </w:r>
      <w:r w:rsidR="007558E1">
        <w:rPr>
          <w:sz w:val="22"/>
          <w:szCs w:val="22"/>
        </w:rPr>
        <w:t xml:space="preserve"> </w:t>
      </w:r>
    </w:p>
    <w:p w14:paraId="0248309A" w14:textId="77777777" w:rsidR="00FE0D3B" w:rsidRPr="00FE0D3B" w:rsidRDefault="00FE0D3B" w:rsidP="00FE0D3B">
      <w:pPr>
        <w:ind w:left="990" w:hanging="990"/>
        <w:rPr>
          <w:sz w:val="22"/>
          <w:szCs w:val="22"/>
        </w:rPr>
      </w:pPr>
    </w:p>
    <w:p w14:paraId="33386088" w14:textId="77777777" w:rsidR="0015077D" w:rsidRPr="00FE0D3B" w:rsidRDefault="0049599C" w:rsidP="007E5BBD">
      <w:pPr>
        <w:spacing w:line="276" w:lineRule="auto"/>
        <w:jc w:val="center"/>
        <w:rPr>
          <w:b/>
          <w:sz w:val="22"/>
          <w:szCs w:val="22"/>
        </w:rPr>
      </w:pPr>
      <w:r w:rsidRPr="00FE0D3B">
        <w:rPr>
          <w:b/>
          <w:sz w:val="22"/>
          <w:szCs w:val="22"/>
        </w:rPr>
        <w:t>Meeting Notes:</w:t>
      </w:r>
    </w:p>
    <w:p w14:paraId="2C4ED355" w14:textId="77777777" w:rsidR="007C0C38" w:rsidRPr="00FE0D3B" w:rsidRDefault="007C0C38" w:rsidP="007E5BBD">
      <w:pPr>
        <w:spacing w:line="276" w:lineRule="auto"/>
        <w:contextualSpacing/>
        <w:rPr>
          <w:sz w:val="22"/>
          <w:szCs w:val="22"/>
        </w:rPr>
      </w:pPr>
    </w:p>
    <w:p w14:paraId="65156BA2" w14:textId="54112E8B" w:rsidR="002412C9" w:rsidRPr="00FE0D3B" w:rsidRDefault="0086548E" w:rsidP="002412C9">
      <w:pPr>
        <w:rPr>
          <w:sz w:val="22"/>
          <w:szCs w:val="22"/>
          <w:u w:val="single"/>
        </w:rPr>
      </w:pPr>
      <w:r w:rsidRPr="00FE0D3B">
        <w:rPr>
          <w:sz w:val="22"/>
          <w:szCs w:val="22"/>
          <w:u w:val="single"/>
        </w:rPr>
        <w:t xml:space="preserve">Follow-Up Discussion: </w:t>
      </w:r>
      <w:r w:rsidR="00AF26FB" w:rsidRPr="00FE0D3B">
        <w:rPr>
          <w:sz w:val="22"/>
          <w:szCs w:val="22"/>
          <w:u w:val="single"/>
        </w:rPr>
        <w:t>Reproductive Health Presentati</w:t>
      </w:r>
      <w:r w:rsidR="00FB4FF6" w:rsidRPr="00FE0D3B">
        <w:rPr>
          <w:sz w:val="22"/>
          <w:szCs w:val="22"/>
          <w:u w:val="single"/>
        </w:rPr>
        <w:t>o</w:t>
      </w:r>
      <w:r w:rsidR="00AF26FB" w:rsidRPr="00FE0D3B">
        <w:rPr>
          <w:sz w:val="22"/>
          <w:szCs w:val="22"/>
          <w:u w:val="single"/>
        </w:rPr>
        <w:t>n</w:t>
      </w:r>
      <w:r w:rsidRPr="00FE0D3B">
        <w:rPr>
          <w:sz w:val="22"/>
          <w:szCs w:val="22"/>
          <w:u w:val="single"/>
        </w:rPr>
        <w:t xml:space="preserve"> at </w:t>
      </w:r>
      <w:r w:rsidR="002412C9" w:rsidRPr="00FE0D3B">
        <w:rPr>
          <w:sz w:val="22"/>
          <w:szCs w:val="22"/>
          <w:u w:val="single"/>
        </w:rPr>
        <w:t xml:space="preserve">May 2019 </w:t>
      </w:r>
      <w:r w:rsidRPr="00FE0D3B">
        <w:rPr>
          <w:sz w:val="22"/>
          <w:szCs w:val="22"/>
          <w:u w:val="single"/>
        </w:rPr>
        <w:t>Meeting</w:t>
      </w:r>
    </w:p>
    <w:p w14:paraId="13A39F23" w14:textId="68AC0D06" w:rsidR="00921F1B" w:rsidRPr="00FE0D3B" w:rsidRDefault="00921F1B" w:rsidP="002412C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Members discussed </w:t>
      </w:r>
      <w:r w:rsidR="002412C9" w:rsidRPr="00FE0D3B">
        <w:rPr>
          <w:rFonts w:ascii="Times New Roman" w:hAnsi="Times New Roman"/>
        </w:rPr>
        <w:t>providers’ general</w:t>
      </w:r>
      <w:r w:rsidRPr="00FE0D3B">
        <w:rPr>
          <w:rFonts w:ascii="Times New Roman" w:hAnsi="Times New Roman"/>
        </w:rPr>
        <w:t xml:space="preserve"> lack of awareness of </w:t>
      </w:r>
      <w:r w:rsidR="002412C9" w:rsidRPr="00FE0D3B">
        <w:rPr>
          <w:rFonts w:ascii="Times New Roman" w:hAnsi="Times New Roman"/>
        </w:rPr>
        <w:t xml:space="preserve">the kinds and breadth of </w:t>
      </w:r>
      <w:r w:rsidR="00017B36" w:rsidRPr="00FE0D3B">
        <w:rPr>
          <w:rFonts w:ascii="Times New Roman" w:hAnsi="Times New Roman"/>
        </w:rPr>
        <w:t>reproductive s</w:t>
      </w:r>
      <w:r w:rsidRPr="00FE0D3B">
        <w:rPr>
          <w:rFonts w:ascii="Times New Roman" w:hAnsi="Times New Roman"/>
        </w:rPr>
        <w:t xml:space="preserve">ervices </w:t>
      </w:r>
      <w:r w:rsidR="002412C9" w:rsidRPr="00FE0D3B">
        <w:rPr>
          <w:rFonts w:ascii="Times New Roman" w:hAnsi="Times New Roman"/>
        </w:rPr>
        <w:t>available at the</w:t>
      </w:r>
      <w:r w:rsidRPr="00FE0D3B">
        <w:rPr>
          <w:rFonts w:ascii="Times New Roman" w:hAnsi="Times New Roman"/>
        </w:rPr>
        <w:t xml:space="preserve"> Parish Health Unit</w:t>
      </w:r>
      <w:r w:rsidR="00017B36" w:rsidRPr="00FE0D3B">
        <w:rPr>
          <w:rFonts w:ascii="Times New Roman" w:hAnsi="Times New Roman"/>
        </w:rPr>
        <w:t>s</w:t>
      </w:r>
      <w:r w:rsidR="002412C9" w:rsidRPr="00FE0D3B">
        <w:rPr>
          <w:rFonts w:ascii="Times New Roman" w:hAnsi="Times New Roman"/>
        </w:rPr>
        <w:t>.</w:t>
      </w:r>
    </w:p>
    <w:p w14:paraId="2C47408D" w14:textId="3AEC0BB1" w:rsidR="00017B36" w:rsidRPr="00FE0D3B" w:rsidRDefault="00017B36" w:rsidP="002412C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Discussion also focused </w:t>
      </w:r>
      <w:r w:rsidR="00E75172" w:rsidRPr="00FE0D3B">
        <w:rPr>
          <w:rFonts w:ascii="Times New Roman" w:hAnsi="Times New Roman"/>
        </w:rPr>
        <w:t xml:space="preserve">around </w:t>
      </w:r>
      <w:r w:rsidRPr="00FE0D3B">
        <w:rPr>
          <w:rFonts w:ascii="Times New Roman" w:hAnsi="Times New Roman"/>
        </w:rPr>
        <w:t>us</w:t>
      </w:r>
      <w:r w:rsidR="00E75172" w:rsidRPr="00FE0D3B">
        <w:rPr>
          <w:rFonts w:ascii="Times New Roman" w:hAnsi="Times New Roman"/>
        </w:rPr>
        <w:t>ing</w:t>
      </w:r>
      <w:r w:rsidRPr="00FE0D3B">
        <w:rPr>
          <w:rFonts w:ascii="Times New Roman" w:hAnsi="Times New Roman"/>
        </w:rPr>
        <w:t xml:space="preserve"> the opportunity of the growth and expansion of Medicaid for translation of new Medicaid policies to providers. </w:t>
      </w:r>
    </w:p>
    <w:p w14:paraId="44833457" w14:textId="040241F4" w:rsidR="00017B36" w:rsidRPr="00FE0D3B" w:rsidRDefault="00E75172" w:rsidP="002412C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E0D3B">
        <w:rPr>
          <w:rFonts w:ascii="Times New Roman" w:hAnsi="Times New Roman"/>
        </w:rPr>
        <w:t>First step may be to</w:t>
      </w:r>
      <w:r w:rsidR="002412C9" w:rsidRPr="00FE0D3B">
        <w:rPr>
          <w:rFonts w:ascii="Times New Roman" w:hAnsi="Times New Roman"/>
        </w:rPr>
        <w:t xml:space="preserve"> inventory recent (last few years) policy changes</w:t>
      </w:r>
      <w:r w:rsidRPr="00FE0D3B">
        <w:rPr>
          <w:rFonts w:ascii="Times New Roman" w:hAnsi="Times New Roman"/>
        </w:rPr>
        <w:t xml:space="preserve">. This could inform </w:t>
      </w:r>
      <w:r w:rsidR="00017B36" w:rsidRPr="00FE0D3B">
        <w:rPr>
          <w:rFonts w:ascii="Times New Roman" w:hAnsi="Times New Roman"/>
        </w:rPr>
        <w:t>discussion</w:t>
      </w:r>
      <w:r w:rsidR="002412C9" w:rsidRPr="00FE0D3B">
        <w:rPr>
          <w:rFonts w:ascii="Times New Roman" w:hAnsi="Times New Roman"/>
        </w:rPr>
        <w:t xml:space="preserve"> of</w:t>
      </w:r>
      <w:r w:rsidR="00017B36" w:rsidRPr="00FE0D3B">
        <w:rPr>
          <w:rFonts w:ascii="Times New Roman" w:hAnsi="Times New Roman"/>
        </w:rPr>
        <w:t xml:space="preserve"> </w:t>
      </w:r>
      <w:r w:rsidR="002412C9" w:rsidRPr="00FE0D3B">
        <w:rPr>
          <w:rFonts w:ascii="Times New Roman" w:hAnsi="Times New Roman"/>
        </w:rPr>
        <w:t>what changes</w:t>
      </w:r>
      <w:r w:rsidR="00017B36" w:rsidRPr="00FE0D3B">
        <w:rPr>
          <w:rFonts w:ascii="Times New Roman" w:hAnsi="Times New Roman"/>
        </w:rPr>
        <w:t>/outcomes</w:t>
      </w:r>
      <w:r w:rsidR="002412C9" w:rsidRPr="00FE0D3B">
        <w:rPr>
          <w:rFonts w:ascii="Times New Roman" w:hAnsi="Times New Roman"/>
        </w:rPr>
        <w:t xml:space="preserve"> </w:t>
      </w:r>
      <w:proofErr w:type="gramStart"/>
      <w:r w:rsidR="002412C9" w:rsidRPr="00FE0D3B">
        <w:rPr>
          <w:rFonts w:ascii="Times New Roman" w:hAnsi="Times New Roman"/>
        </w:rPr>
        <w:t>can be expected</w:t>
      </w:r>
      <w:proofErr w:type="gramEnd"/>
      <w:r w:rsidR="00017B36" w:rsidRPr="00FE0D3B">
        <w:rPr>
          <w:rFonts w:ascii="Times New Roman" w:hAnsi="Times New Roman"/>
        </w:rPr>
        <w:t xml:space="preserve"> that promote access to reproductive health. </w:t>
      </w:r>
      <w:r w:rsidR="00921F1B" w:rsidRPr="00FE0D3B">
        <w:rPr>
          <w:rFonts w:ascii="Times New Roman" w:hAnsi="Times New Roman"/>
        </w:rPr>
        <w:t xml:space="preserve"> </w:t>
      </w:r>
    </w:p>
    <w:p w14:paraId="54F45BCA" w14:textId="07C0F066" w:rsidR="00E75172" w:rsidRPr="00FE0D3B" w:rsidRDefault="00E75172" w:rsidP="00E7517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In addition, it was noted that a role for the Commission may be to recommend that standardized </w:t>
      </w:r>
      <w:bookmarkStart w:id="0" w:name="_GoBack"/>
      <w:r w:rsidRPr="00FE0D3B">
        <w:rPr>
          <w:rFonts w:ascii="Times New Roman" w:hAnsi="Times New Roman"/>
        </w:rPr>
        <w:t xml:space="preserve">quality contraception counseling for providers be put in place- developed collaboratively with </w:t>
      </w:r>
      <w:bookmarkEnd w:id="0"/>
      <w:r w:rsidRPr="00FE0D3B">
        <w:rPr>
          <w:rFonts w:ascii="Times New Roman" w:hAnsi="Times New Roman"/>
        </w:rPr>
        <w:t xml:space="preserve">Medicaid, LaPQC, Title X and Title V) </w:t>
      </w:r>
    </w:p>
    <w:p w14:paraId="25A0E72B" w14:textId="56398909" w:rsidR="00034971" w:rsidRPr="00FE0D3B" w:rsidRDefault="00E75172" w:rsidP="00FE0D3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Amy Z. will reach out to the Reproductive Health Program to initiate this exploration. </w:t>
      </w:r>
    </w:p>
    <w:p w14:paraId="28D13291" w14:textId="1AA30A75" w:rsidR="00034971" w:rsidRPr="00FE0D3B" w:rsidRDefault="00C5420F" w:rsidP="00E75172">
      <w:pPr>
        <w:spacing w:line="276" w:lineRule="auto"/>
        <w:contextualSpacing/>
        <w:rPr>
          <w:sz w:val="22"/>
          <w:szCs w:val="22"/>
        </w:rPr>
      </w:pPr>
      <w:r w:rsidRPr="00FE0D3B">
        <w:rPr>
          <w:sz w:val="22"/>
          <w:szCs w:val="22"/>
          <w:u w:val="single"/>
        </w:rPr>
        <w:t>Behavioral Heal</w:t>
      </w:r>
      <w:r w:rsidR="000A5D36" w:rsidRPr="00FE0D3B">
        <w:rPr>
          <w:sz w:val="22"/>
          <w:szCs w:val="22"/>
          <w:u w:val="single"/>
        </w:rPr>
        <w:t>th</w:t>
      </w:r>
    </w:p>
    <w:p w14:paraId="5491316F" w14:textId="7AF7B2CA" w:rsidR="00E42899" w:rsidRPr="00FE0D3B" w:rsidRDefault="007C0C38" w:rsidP="007C0C38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Discussion </w:t>
      </w:r>
      <w:r w:rsidR="00E75172" w:rsidRPr="00FE0D3B">
        <w:rPr>
          <w:rFonts w:ascii="Times New Roman" w:hAnsi="Times New Roman"/>
        </w:rPr>
        <w:t xml:space="preserve">centered </w:t>
      </w:r>
      <w:proofErr w:type="gramStart"/>
      <w:r w:rsidR="00E75172" w:rsidRPr="00FE0D3B">
        <w:rPr>
          <w:rFonts w:ascii="Times New Roman" w:hAnsi="Times New Roman"/>
        </w:rPr>
        <w:t>around</w:t>
      </w:r>
      <w:proofErr w:type="gramEnd"/>
      <w:r w:rsidRPr="00FE0D3B">
        <w:rPr>
          <w:rFonts w:ascii="Times New Roman" w:hAnsi="Times New Roman"/>
        </w:rPr>
        <w:t xml:space="preserve"> behavioral health access and lack of resources</w:t>
      </w:r>
      <w:r w:rsidR="00E75172" w:rsidRPr="00FE0D3B">
        <w:rPr>
          <w:rFonts w:ascii="Times New Roman" w:hAnsi="Times New Roman"/>
        </w:rPr>
        <w:t xml:space="preserve"> for mental health for the perinatal population. </w:t>
      </w:r>
    </w:p>
    <w:p w14:paraId="6E041446" w14:textId="5D979624" w:rsidR="00EA0496" w:rsidRPr="00FE0D3B" w:rsidRDefault="00E75172" w:rsidP="00FE0D3B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u w:val="single"/>
        </w:rPr>
      </w:pPr>
      <w:r w:rsidRPr="00FE0D3B">
        <w:rPr>
          <w:rFonts w:ascii="Times New Roman" w:hAnsi="Times New Roman"/>
        </w:rPr>
        <w:t xml:space="preserve">Amy Z. </w:t>
      </w:r>
      <w:r w:rsidR="0086548E" w:rsidRPr="00FE0D3B">
        <w:rPr>
          <w:rFonts w:ascii="Times New Roman" w:hAnsi="Times New Roman"/>
        </w:rPr>
        <w:t>s</w:t>
      </w:r>
      <w:r w:rsidRPr="00FE0D3B">
        <w:rPr>
          <w:rFonts w:ascii="Times New Roman" w:hAnsi="Times New Roman"/>
        </w:rPr>
        <w:t xml:space="preserve">uggested that the Commission </w:t>
      </w:r>
      <w:r w:rsidR="0086548E" w:rsidRPr="00FE0D3B">
        <w:rPr>
          <w:rFonts w:ascii="Times New Roman" w:hAnsi="Times New Roman"/>
        </w:rPr>
        <w:t xml:space="preserve">look at and discuss </w:t>
      </w:r>
      <w:r w:rsidR="00916A05" w:rsidRPr="00FE0D3B">
        <w:rPr>
          <w:rFonts w:ascii="Times New Roman" w:hAnsi="Times New Roman"/>
        </w:rPr>
        <w:t xml:space="preserve">the concept of </w:t>
      </w:r>
      <w:r w:rsidR="0086548E" w:rsidRPr="00FE0D3B">
        <w:rPr>
          <w:rFonts w:ascii="Times New Roman" w:hAnsi="Times New Roman"/>
        </w:rPr>
        <w:t>financing a mental health consultant model. This is being done in a small scale in New Orleans</w:t>
      </w:r>
      <w:r w:rsidR="00916A05" w:rsidRPr="00FE0D3B">
        <w:rPr>
          <w:rFonts w:ascii="Times New Roman" w:hAnsi="Times New Roman"/>
        </w:rPr>
        <w:t xml:space="preserve">, and may want </w:t>
      </w:r>
      <w:r w:rsidR="00EA0496" w:rsidRPr="00FE0D3B">
        <w:rPr>
          <w:rFonts w:ascii="Times New Roman" w:hAnsi="Times New Roman"/>
        </w:rPr>
        <w:t>t</w:t>
      </w:r>
      <w:r w:rsidR="00916A05" w:rsidRPr="00FE0D3B">
        <w:rPr>
          <w:rFonts w:ascii="Times New Roman" w:hAnsi="Times New Roman"/>
        </w:rPr>
        <w:t xml:space="preserve">o consider scaling this up. </w:t>
      </w:r>
      <w:r w:rsidR="0086548E" w:rsidRPr="00FE0D3B">
        <w:rPr>
          <w:rFonts w:ascii="Times New Roman" w:hAnsi="Times New Roman"/>
        </w:rPr>
        <w:t xml:space="preserve"> Massachusetts has this financed via an all-payer system, and it looks promising in terms of better care and providers being more equipped. </w:t>
      </w:r>
    </w:p>
    <w:p w14:paraId="6549C40B" w14:textId="24FC6D58" w:rsidR="007C0C38" w:rsidRPr="00FE0D3B" w:rsidRDefault="007E5BBD" w:rsidP="00EA0496">
      <w:pPr>
        <w:spacing w:line="276" w:lineRule="auto"/>
        <w:contextualSpacing/>
        <w:rPr>
          <w:sz w:val="22"/>
          <w:szCs w:val="22"/>
          <w:u w:val="single"/>
        </w:rPr>
      </w:pPr>
      <w:r w:rsidRPr="00FE0D3B">
        <w:rPr>
          <w:sz w:val="22"/>
          <w:szCs w:val="22"/>
          <w:u w:val="single"/>
        </w:rPr>
        <w:t xml:space="preserve">For Next In-person Meeting: </w:t>
      </w:r>
      <w:r w:rsidR="007C0C38" w:rsidRPr="00FE0D3B">
        <w:rPr>
          <w:sz w:val="22"/>
          <w:szCs w:val="22"/>
          <w:u w:val="single"/>
        </w:rPr>
        <w:t>Follow Up</w:t>
      </w:r>
    </w:p>
    <w:p w14:paraId="0D9DDF29" w14:textId="67F0F526" w:rsidR="00EA0496" w:rsidRPr="00FE0D3B" w:rsidRDefault="00EA0496" w:rsidP="00EA049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</w:rPr>
      </w:pPr>
      <w:r w:rsidRPr="00FE0D3B">
        <w:rPr>
          <w:rFonts w:ascii="Times New Roman" w:hAnsi="Times New Roman"/>
        </w:rPr>
        <w:t xml:space="preserve">Request data related to C-section rate by MCO. For discussion: How can the measure/metric Medicaid Managed care and </w:t>
      </w:r>
      <w:proofErr w:type="gramStart"/>
      <w:r w:rsidRPr="00FE0D3B">
        <w:rPr>
          <w:rFonts w:ascii="Times New Roman" w:hAnsi="Times New Roman"/>
        </w:rPr>
        <w:t>1</w:t>
      </w:r>
      <w:r w:rsidRPr="00FE0D3B">
        <w:rPr>
          <w:rFonts w:ascii="Times New Roman" w:hAnsi="Times New Roman"/>
          <w:vertAlign w:val="superscript"/>
        </w:rPr>
        <w:t>st</w:t>
      </w:r>
      <w:proofErr w:type="gramEnd"/>
      <w:r w:rsidRPr="00FE0D3B">
        <w:rPr>
          <w:rFonts w:ascii="Times New Roman" w:hAnsi="Times New Roman"/>
        </w:rPr>
        <w:t xml:space="preserve"> time C-section rate be supported. </w:t>
      </w:r>
      <w:r w:rsidR="007C0C38" w:rsidRPr="00FE0D3B">
        <w:rPr>
          <w:rFonts w:ascii="Times New Roman" w:hAnsi="Times New Roman"/>
        </w:rPr>
        <w:t>Addressing MCOs involvement with 36-week C-sections and related data</w:t>
      </w:r>
    </w:p>
    <w:p w14:paraId="776A2732" w14:textId="100E3F44" w:rsidR="00B10BEF" w:rsidRPr="00FE0D3B" w:rsidRDefault="00B10BEF" w:rsidP="00EA0496">
      <w:pPr>
        <w:spacing w:line="276" w:lineRule="auto"/>
        <w:contextualSpacing/>
        <w:rPr>
          <w:sz w:val="22"/>
          <w:szCs w:val="22"/>
        </w:rPr>
      </w:pPr>
      <w:r w:rsidRPr="00FE0D3B">
        <w:rPr>
          <w:sz w:val="22"/>
          <w:szCs w:val="22"/>
          <w:u w:val="single"/>
        </w:rPr>
        <w:t>Adjourn</w:t>
      </w:r>
    </w:p>
    <w:p w14:paraId="3E6E986F" w14:textId="5D7DC237" w:rsidR="003D5A15" w:rsidRPr="00FE0D3B" w:rsidRDefault="00B10BEF" w:rsidP="00EA049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</w:rPr>
      </w:pPr>
      <w:r w:rsidRPr="00FE0D3B">
        <w:rPr>
          <w:rFonts w:ascii="Times New Roman" w:hAnsi="Times New Roman"/>
        </w:rPr>
        <w:lastRenderedPageBreak/>
        <w:t>In-Person Meetings will remain on the second Thursday of every other month in 201</w:t>
      </w:r>
      <w:r w:rsidR="005F6EDE" w:rsidRPr="00FE0D3B">
        <w:rPr>
          <w:rFonts w:ascii="Times New Roman" w:hAnsi="Times New Roman"/>
        </w:rPr>
        <w:t>9</w:t>
      </w:r>
      <w:r w:rsidRPr="00FE0D3B">
        <w:rPr>
          <w:rFonts w:ascii="Times New Roman" w:hAnsi="Times New Roman"/>
        </w:rPr>
        <w:t xml:space="preserve"> from 1:00-3:00. The next in-person meeting will be on </w:t>
      </w:r>
      <w:r w:rsidR="007C0C38" w:rsidRPr="00FE0D3B">
        <w:rPr>
          <w:rFonts w:ascii="Times New Roman" w:hAnsi="Times New Roman"/>
        </w:rPr>
        <w:t>July 11</w:t>
      </w:r>
      <w:r w:rsidRPr="00FE0D3B">
        <w:rPr>
          <w:rFonts w:ascii="Times New Roman" w:hAnsi="Times New Roman"/>
        </w:rPr>
        <w:t>, 201</w:t>
      </w:r>
      <w:r w:rsidR="005F6EDE" w:rsidRPr="00FE0D3B">
        <w:rPr>
          <w:rFonts w:ascii="Times New Roman" w:hAnsi="Times New Roman"/>
        </w:rPr>
        <w:t>9</w:t>
      </w:r>
      <w:r w:rsidRPr="00FE0D3B">
        <w:rPr>
          <w:rFonts w:ascii="Times New Roman" w:hAnsi="Times New Roman"/>
        </w:rPr>
        <w:t>.</w:t>
      </w:r>
      <w:r w:rsidR="00E555DC" w:rsidRPr="00FE0D3B">
        <w:rPr>
          <w:rFonts w:ascii="Times New Roman" w:hAnsi="Times New Roman"/>
        </w:rPr>
        <w:t xml:space="preserve"> This meeting will take place at </w:t>
      </w:r>
      <w:r w:rsidR="007C0C38" w:rsidRPr="00FE0D3B">
        <w:rPr>
          <w:rFonts w:ascii="Times New Roman" w:hAnsi="Times New Roman"/>
        </w:rPr>
        <w:t>Bienville Building</w:t>
      </w:r>
      <w:r w:rsidR="00E555DC" w:rsidRPr="00FE0D3B">
        <w:rPr>
          <w:rFonts w:ascii="Times New Roman" w:hAnsi="Times New Roman"/>
        </w:rPr>
        <w:t xml:space="preserve">. </w:t>
      </w:r>
    </w:p>
    <w:sectPr w:rsidR="003D5A15" w:rsidRPr="00FE0D3B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15C0" w14:textId="77777777" w:rsidR="00DF5877" w:rsidRDefault="00DF5877">
      <w:r>
        <w:separator/>
      </w:r>
    </w:p>
  </w:endnote>
  <w:endnote w:type="continuationSeparator" w:id="0">
    <w:p w14:paraId="58BEC12E" w14:textId="77777777" w:rsidR="00DF5877" w:rsidRDefault="00D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altName w:val="Calibri"/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D617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7CBCDE22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74A2BDE0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225B4093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21C9072B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3824C634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7C92" w14:textId="77777777" w:rsidR="00DF5877" w:rsidRDefault="00DF5877">
      <w:r>
        <w:separator/>
      </w:r>
    </w:p>
  </w:footnote>
  <w:footnote w:type="continuationSeparator" w:id="0">
    <w:p w14:paraId="55D46BF9" w14:textId="77777777" w:rsidR="00DF5877" w:rsidRDefault="00DF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0512" w14:textId="77777777" w:rsidR="003F6708" w:rsidRDefault="00DE1C9C">
    <w:pPr>
      <w:pStyle w:val="Header"/>
    </w:pPr>
    <w:r>
      <w:rPr>
        <w:noProof/>
      </w:rPr>
      <w:pict w14:anchorId="36039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1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4310" w14:textId="361497FA" w:rsidR="007F3377" w:rsidRDefault="00DE1C9C" w:rsidP="0033141B">
    <w:pPr>
      <w:jc w:val="both"/>
      <w:rPr>
        <w:rFonts w:ascii="Times New (W1)" w:hAnsi="Times New (W1)"/>
        <w:sz w:val="24"/>
        <w:szCs w:val="24"/>
      </w:rPr>
    </w:pPr>
    <w:r>
      <w:rPr>
        <w:noProof/>
      </w:rPr>
      <w:pict w14:anchorId="441A5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2" o:spid="_x0000_s2052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  <w:r w:rsidR="007F3377" w:rsidRPr="002D598B">
      <w:rPr>
        <w:rFonts w:ascii="Times New (W1)" w:hAnsi="Times New (W1)"/>
        <w:sz w:val="24"/>
        <w:szCs w:val="24"/>
      </w:rPr>
      <w:t>Page</w:t>
    </w:r>
    <w:r w:rsidR="007F3377" w:rsidRPr="00E347B1">
      <w:rPr>
        <w:rStyle w:val="PageNumber"/>
        <w:sz w:val="24"/>
        <w:szCs w:val="24"/>
      </w:rPr>
      <w:t xml:space="preserve"> </w:t>
    </w:r>
    <w:r w:rsidR="007F3377" w:rsidRPr="00E347B1">
      <w:rPr>
        <w:rStyle w:val="PageNumber"/>
        <w:sz w:val="24"/>
        <w:szCs w:val="24"/>
      </w:rPr>
      <w:fldChar w:fldCharType="begin"/>
    </w:r>
    <w:r w:rsidR="007F3377" w:rsidRPr="00E347B1">
      <w:rPr>
        <w:rStyle w:val="PageNumber"/>
        <w:sz w:val="24"/>
        <w:szCs w:val="24"/>
      </w:rPr>
      <w:instrText xml:space="preserve"> PAGE </w:instrText>
    </w:r>
    <w:r w:rsidR="007F3377" w:rsidRPr="00E347B1">
      <w:rPr>
        <w:rStyle w:val="PageNumber"/>
        <w:sz w:val="24"/>
        <w:szCs w:val="24"/>
      </w:rPr>
      <w:fldChar w:fldCharType="separate"/>
    </w:r>
    <w:r w:rsidR="00FE0D3B">
      <w:rPr>
        <w:rStyle w:val="PageNumber"/>
        <w:noProof/>
        <w:sz w:val="24"/>
        <w:szCs w:val="24"/>
      </w:rPr>
      <w:t>2</w:t>
    </w:r>
    <w:r w:rsidR="007F3377" w:rsidRPr="00E347B1">
      <w:rPr>
        <w:rStyle w:val="PageNumber"/>
        <w:sz w:val="24"/>
        <w:szCs w:val="24"/>
      </w:rPr>
      <w:fldChar w:fldCharType="end"/>
    </w:r>
  </w:p>
  <w:p w14:paraId="01978B44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2DC66A00" w14:textId="77777777"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118B" w14:textId="77777777" w:rsidR="00A97952" w:rsidRDefault="00DE1C9C">
    <w:pPr>
      <w:pStyle w:val="Header"/>
    </w:pPr>
    <w:r>
      <w:rPr>
        <w:noProof/>
      </w:rPr>
      <w:pict w14:anchorId="407D5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55270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13FE4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B45"/>
    <w:multiLevelType w:val="hybridMultilevel"/>
    <w:tmpl w:val="7262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97E"/>
    <w:multiLevelType w:val="hybridMultilevel"/>
    <w:tmpl w:val="A6406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23E78"/>
    <w:multiLevelType w:val="hybridMultilevel"/>
    <w:tmpl w:val="EE107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A66E0"/>
    <w:multiLevelType w:val="hybridMultilevel"/>
    <w:tmpl w:val="BB66B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D02CE"/>
    <w:multiLevelType w:val="hybridMultilevel"/>
    <w:tmpl w:val="6998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13FBE"/>
    <w:multiLevelType w:val="hybridMultilevel"/>
    <w:tmpl w:val="2372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17B36"/>
    <w:rsid w:val="00020338"/>
    <w:rsid w:val="0002259F"/>
    <w:rsid w:val="00025755"/>
    <w:rsid w:val="000341F0"/>
    <w:rsid w:val="00034971"/>
    <w:rsid w:val="00040B26"/>
    <w:rsid w:val="000420C0"/>
    <w:rsid w:val="000428C9"/>
    <w:rsid w:val="000439A5"/>
    <w:rsid w:val="0005400B"/>
    <w:rsid w:val="0005481B"/>
    <w:rsid w:val="00063DD9"/>
    <w:rsid w:val="0006494D"/>
    <w:rsid w:val="00065352"/>
    <w:rsid w:val="00066AC5"/>
    <w:rsid w:val="00077178"/>
    <w:rsid w:val="000A17D4"/>
    <w:rsid w:val="000A5D36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D2880"/>
    <w:rsid w:val="001E12FC"/>
    <w:rsid w:val="001F151B"/>
    <w:rsid w:val="00213358"/>
    <w:rsid w:val="002170CF"/>
    <w:rsid w:val="0023740A"/>
    <w:rsid w:val="00237D70"/>
    <w:rsid w:val="002412C9"/>
    <w:rsid w:val="002420EA"/>
    <w:rsid w:val="00247CE6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2715"/>
    <w:rsid w:val="002A64D4"/>
    <w:rsid w:val="002B4277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93154"/>
    <w:rsid w:val="003A5094"/>
    <w:rsid w:val="003A5A2E"/>
    <w:rsid w:val="003B0979"/>
    <w:rsid w:val="003B16D2"/>
    <w:rsid w:val="003D2280"/>
    <w:rsid w:val="003D351E"/>
    <w:rsid w:val="003D5A15"/>
    <w:rsid w:val="003E767D"/>
    <w:rsid w:val="003F293F"/>
    <w:rsid w:val="003F6708"/>
    <w:rsid w:val="00412F63"/>
    <w:rsid w:val="004220A1"/>
    <w:rsid w:val="00423433"/>
    <w:rsid w:val="0042515C"/>
    <w:rsid w:val="004476AD"/>
    <w:rsid w:val="00447826"/>
    <w:rsid w:val="00455B49"/>
    <w:rsid w:val="00462F5A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E74EB"/>
    <w:rsid w:val="004F6D95"/>
    <w:rsid w:val="00500965"/>
    <w:rsid w:val="0051396F"/>
    <w:rsid w:val="00513BF7"/>
    <w:rsid w:val="0051743A"/>
    <w:rsid w:val="00517F49"/>
    <w:rsid w:val="005267DD"/>
    <w:rsid w:val="005306A6"/>
    <w:rsid w:val="00530FD6"/>
    <w:rsid w:val="00537804"/>
    <w:rsid w:val="00577660"/>
    <w:rsid w:val="0059002A"/>
    <w:rsid w:val="00594C59"/>
    <w:rsid w:val="005A692F"/>
    <w:rsid w:val="005B4BCE"/>
    <w:rsid w:val="005C41F7"/>
    <w:rsid w:val="005C4CE6"/>
    <w:rsid w:val="005C6101"/>
    <w:rsid w:val="005D024B"/>
    <w:rsid w:val="005D5DA9"/>
    <w:rsid w:val="005F6EDE"/>
    <w:rsid w:val="005F724A"/>
    <w:rsid w:val="00600B94"/>
    <w:rsid w:val="00611525"/>
    <w:rsid w:val="0061397E"/>
    <w:rsid w:val="00626DAC"/>
    <w:rsid w:val="00631044"/>
    <w:rsid w:val="00634315"/>
    <w:rsid w:val="00634C9D"/>
    <w:rsid w:val="00654AEB"/>
    <w:rsid w:val="006636F3"/>
    <w:rsid w:val="00671609"/>
    <w:rsid w:val="006937ED"/>
    <w:rsid w:val="00697E00"/>
    <w:rsid w:val="006A69C6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58E1"/>
    <w:rsid w:val="0075612D"/>
    <w:rsid w:val="00765B78"/>
    <w:rsid w:val="007772E9"/>
    <w:rsid w:val="00780232"/>
    <w:rsid w:val="00797343"/>
    <w:rsid w:val="007A077E"/>
    <w:rsid w:val="007A3EB3"/>
    <w:rsid w:val="007A6D12"/>
    <w:rsid w:val="007B1A50"/>
    <w:rsid w:val="007B39BC"/>
    <w:rsid w:val="007B4457"/>
    <w:rsid w:val="007B4799"/>
    <w:rsid w:val="007C0C38"/>
    <w:rsid w:val="007C1155"/>
    <w:rsid w:val="007D5983"/>
    <w:rsid w:val="007D7936"/>
    <w:rsid w:val="007E1143"/>
    <w:rsid w:val="007E3E72"/>
    <w:rsid w:val="007E5BBD"/>
    <w:rsid w:val="007F1772"/>
    <w:rsid w:val="007F3377"/>
    <w:rsid w:val="007F4C9A"/>
    <w:rsid w:val="00803EBB"/>
    <w:rsid w:val="00805656"/>
    <w:rsid w:val="00812237"/>
    <w:rsid w:val="008206CB"/>
    <w:rsid w:val="008242EE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6548E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16A05"/>
    <w:rsid w:val="00921F1B"/>
    <w:rsid w:val="009272DC"/>
    <w:rsid w:val="009278BB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E6D96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4B64"/>
    <w:rsid w:val="00AD0888"/>
    <w:rsid w:val="00AF09E0"/>
    <w:rsid w:val="00AF26FB"/>
    <w:rsid w:val="00AF472F"/>
    <w:rsid w:val="00B02FD8"/>
    <w:rsid w:val="00B03D2A"/>
    <w:rsid w:val="00B053D3"/>
    <w:rsid w:val="00B10BEF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A7B2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5420F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43715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2A78"/>
    <w:rsid w:val="00DD6846"/>
    <w:rsid w:val="00DF5877"/>
    <w:rsid w:val="00E14600"/>
    <w:rsid w:val="00E347B1"/>
    <w:rsid w:val="00E37691"/>
    <w:rsid w:val="00E37E9C"/>
    <w:rsid w:val="00E42899"/>
    <w:rsid w:val="00E465F4"/>
    <w:rsid w:val="00E53FBB"/>
    <w:rsid w:val="00E555DC"/>
    <w:rsid w:val="00E600AA"/>
    <w:rsid w:val="00E601CC"/>
    <w:rsid w:val="00E65E67"/>
    <w:rsid w:val="00E736B6"/>
    <w:rsid w:val="00E75172"/>
    <w:rsid w:val="00E75571"/>
    <w:rsid w:val="00E8393F"/>
    <w:rsid w:val="00E912D5"/>
    <w:rsid w:val="00EA0496"/>
    <w:rsid w:val="00EA081E"/>
    <w:rsid w:val="00EA08F0"/>
    <w:rsid w:val="00EA3A62"/>
    <w:rsid w:val="00EA431E"/>
    <w:rsid w:val="00EB2732"/>
    <w:rsid w:val="00EB3ADC"/>
    <w:rsid w:val="00EC3409"/>
    <w:rsid w:val="00EC35B0"/>
    <w:rsid w:val="00EC71D3"/>
    <w:rsid w:val="00ED5103"/>
    <w:rsid w:val="00EF2193"/>
    <w:rsid w:val="00EF2384"/>
    <w:rsid w:val="00F041DD"/>
    <w:rsid w:val="00F12172"/>
    <w:rsid w:val="00F12791"/>
    <w:rsid w:val="00F2240F"/>
    <w:rsid w:val="00F31C21"/>
    <w:rsid w:val="00F34882"/>
    <w:rsid w:val="00F36472"/>
    <w:rsid w:val="00F416DB"/>
    <w:rsid w:val="00F444C1"/>
    <w:rsid w:val="00F456CE"/>
    <w:rsid w:val="00F475EB"/>
    <w:rsid w:val="00F5038D"/>
    <w:rsid w:val="00F511C2"/>
    <w:rsid w:val="00F52C74"/>
    <w:rsid w:val="00F7634B"/>
    <w:rsid w:val="00F80ADC"/>
    <w:rsid w:val="00F862DE"/>
    <w:rsid w:val="00F94945"/>
    <w:rsid w:val="00F95DF2"/>
    <w:rsid w:val="00F97AA4"/>
    <w:rsid w:val="00FB4FF6"/>
    <w:rsid w:val="00FC015C"/>
    <w:rsid w:val="00FC053E"/>
    <w:rsid w:val="00FC5420"/>
    <w:rsid w:val="00FD062E"/>
    <w:rsid w:val="00FD4341"/>
    <w:rsid w:val="00FE0D3B"/>
    <w:rsid w:val="00FE41BB"/>
    <w:rsid w:val="00FF3534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ACDF69"/>
  <w15:docId w15:val="{4E61B32B-F1DB-4417-AB12-351C5BC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BCE6-F8E6-4C06-A40D-93F44584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</TotalTime>
  <Pages>1</Pages>
  <Words>338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2291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2</cp:revision>
  <cp:lastPrinted>2017-06-21T14:15:00Z</cp:lastPrinted>
  <dcterms:created xsi:type="dcterms:W3CDTF">2019-07-09T15:58:00Z</dcterms:created>
  <dcterms:modified xsi:type="dcterms:W3CDTF">2019-07-09T15:58:00Z</dcterms:modified>
</cp:coreProperties>
</file>